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</w:p>
    <w:p>
      <w:pPr>
        <w:widowControl/>
        <w:jc w:val="left"/>
        <w:rPr>
          <w:rFonts w:ascii="仿宋_GB2312" w:hAnsi="宋体" w:eastAsia="仿宋_GB2312" w:cs="宋体"/>
          <w:b/>
          <w:kern w:val="0"/>
          <w:sz w:val="24"/>
          <w:szCs w:val="21"/>
        </w:rPr>
      </w:pPr>
      <w:r>
        <w:rPr>
          <w:rFonts w:hint="eastAsia" w:ascii="仿宋_GB2312" w:hAnsi="宋体" w:eastAsia="仿宋_GB2312" w:cs="宋体"/>
          <w:b/>
          <w:kern w:val="0"/>
          <w:sz w:val="24"/>
          <w:szCs w:val="21"/>
        </w:rPr>
        <w:t>附件</w:t>
      </w:r>
      <w:r>
        <w:rPr>
          <w:rFonts w:hint="eastAsia" w:ascii="仿宋_GB2312" w:hAnsi="宋体" w:eastAsia="仿宋_GB2312" w:cs="宋体"/>
          <w:b/>
          <w:kern w:val="0"/>
          <w:sz w:val="24"/>
          <w:szCs w:val="21"/>
          <w:lang w:val="en-US" w:eastAsia="zh-CN"/>
        </w:rPr>
        <w:t>1</w:t>
      </w:r>
      <w:bookmarkStart w:id="0" w:name="_GoBack"/>
      <w:bookmarkEnd w:id="0"/>
    </w:p>
    <w:p>
      <w:pPr>
        <w:widowControl/>
        <w:spacing w:before="260" w:after="260"/>
        <w:jc w:val="center"/>
        <w:outlineLvl w:val="1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Arial" w:hAnsi="Arial" w:cs="Arial"/>
          <w:b/>
          <w:bCs/>
          <w:kern w:val="0"/>
          <w:sz w:val="36"/>
          <w:szCs w:val="36"/>
        </w:rPr>
        <w:t>2</w:t>
      </w:r>
      <w:r>
        <w:rPr>
          <w:rFonts w:hint="eastAsia" w:ascii="Arial" w:hAnsi="Arial" w:cs="Arial"/>
          <w:b/>
          <w:bCs/>
          <w:kern w:val="0"/>
          <w:sz w:val="36"/>
          <w:szCs w:val="36"/>
        </w:rPr>
        <w:t>0</w:t>
      </w:r>
      <w:r>
        <w:rPr>
          <w:rFonts w:ascii="Arial" w:hAnsi="Arial" w:cs="Arial"/>
          <w:b/>
          <w:bCs/>
          <w:kern w:val="0"/>
          <w:sz w:val="36"/>
          <w:szCs w:val="36"/>
        </w:rPr>
        <w:t>1</w:t>
      </w:r>
      <w:r>
        <w:rPr>
          <w:rFonts w:hint="eastAsia" w:ascii="Arial" w:hAnsi="Arial" w:cs="Arial"/>
          <w:b/>
          <w:bCs/>
          <w:kern w:val="0"/>
          <w:sz w:val="36"/>
          <w:szCs w:val="36"/>
        </w:rPr>
        <w:t>6</w:t>
      </w:r>
      <w:r>
        <w:rPr>
          <w:rFonts w:hint="eastAsia" w:ascii="Arial" w:hAnsi="宋体" w:eastAsia="黑体" w:cs="宋体"/>
          <w:b/>
          <w:bCs/>
          <w:kern w:val="0"/>
          <w:sz w:val="36"/>
          <w:szCs w:val="36"/>
        </w:rPr>
        <w:t>级各专业分片区及其选课时间和机房安排表</w:t>
      </w:r>
    </w:p>
    <w:p>
      <w:pPr>
        <w:widowControl/>
        <w:tabs>
          <w:tab w:val="left" w:pos="5040"/>
        </w:tabs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2016级第一片区学生选课安排一览表</w:t>
      </w:r>
    </w:p>
    <w:tbl>
      <w:tblPr>
        <w:tblStyle w:val="10"/>
        <w:tblW w:w="7901" w:type="dxa"/>
        <w:jc w:val="center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898"/>
        <w:gridCol w:w="1349"/>
        <w:gridCol w:w="1007"/>
        <w:gridCol w:w="1516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片区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正选时间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选课总人数</w:t>
            </w:r>
          </w:p>
        </w:tc>
        <w:tc>
          <w:tcPr>
            <w:tcW w:w="15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选课教室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教室容量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46" w:type="dxa"/>
            <w:vMerge w:val="restart"/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第一片区</w:t>
            </w:r>
          </w:p>
        </w:tc>
        <w:tc>
          <w:tcPr>
            <w:tcW w:w="189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2016-12-26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18:00</w:t>
            </w:r>
            <w:r>
              <w:rPr>
                <w:rFonts w:hint="eastAsia" w:ascii="宋体" w:hAnsi="宋体" w:cs="宋体"/>
                <w:kern w:val="0"/>
                <w:sz w:val="24"/>
              </w:rPr>
              <w:t>～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18:50</w:t>
            </w: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食安学院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80</w:t>
            </w: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机房308、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机房310、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机房408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46" w:type="dxa"/>
            <w:vMerge w:val="continue"/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9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化工学院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302</w:t>
            </w:r>
          </w:p>
        </w:tc>
        <w:tc>
          <w:tcPr>
            <w:tcW w:w="1516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46" w:type="dxa"/>
            <w:vMerge w:val="continue"/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9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生科学院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120</w:t>
            </w:r>
          </w:p>
        </w:tc>
        <w:tc>
          <w:tcPr>
            <w:tcW w:w="1516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机房202、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机房203、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机房204</w:t>
            </w:r>
          </w:p>
        </w:tc>
        <w:tc>
          <w:tcPr>
            <w:tcW w:w="128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9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环工学院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130</w:t>
            </w:r>
          </w:p>
        </w:tc>
        <w:tc>
          <w:tcPr>
            <w:tcW w:w="1516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9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  <w:t>冶金学院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1"/>
              </w:rPr>
              <w:t>360</w:t>
            </w:r>
          </w:p>
        </w:tc>
        <w:tc>
          <w:tcPr>
            <w:tcW w:w="151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机房303、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机房304、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机房402、</w:t>
            </w:r>
          </w:p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机房404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9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  <w:t>机电学院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1"/>
              </w:rPr>
              <w:t>360</w:t>
            </w:r>
          </w:p>
        </w:tc>
        <w:tc>
          <w:tcPr>
            <w:tcW w:w="1516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机房302、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机房208、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机房210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324</w:t>
            </w:r>
          </w:p>
        </w:tc>
      </w:tr>
    </w:tbl>
    <w:p>
      <w:pPr>
        <w:widowControl/>
        <w:tabs>
          <w:tab w:val="left" w:pos="5040"/>
        </w:tabs>
        <w:jc w:val="left"/>
        <w:rPr>
          <w:rFonts w:ascii="宋体" w:hAnsi="宋体" w:cs="宋体"/>
          <w:color w:val="FF0000"/>
          <w:kern w:val="0"/>
          <w:sz w:val="24"/>
        </w:rPr>
      </w:pPr>
    </w:p>
    <w:p>
      <w:pPr>
        <w:widowControl/>
        <w:tabs>
          <w:tab w:val="left" w:pos="5040"/>
        </w:tabs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补、退选时间：2016年12月29日13：00～01月09日13：00</w:t>
      </w:r>
    </w:p>
    <w:p>
      <w:pPr>
        <w:widowControl/>
        <w:tabs>
          <w:tab w:val="left" w:pos="5040"/>
        </w:tabs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color w:val="FF0000"/>
        </w:rPr>
        <w:br w:type="page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2016级第二片区学生选课安排一览表</w:t>
      </w:r>
    </w:p>
    <w:tbl>
      <w:tblPr>
        <w:tblStyle w:val="10"/>
        <w:tblW w:w="7989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830"/>
        <w:gridCol w:w="1232"/>
        <w:gridCol w:w="900"/>
        <w:gridCol w:w="1517"/>
        <w:gridCol w:w="1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片区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正选时间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学院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选课总人数</w:t>
            </w:r>
          </w:p>
        </w:tc>
        <w:tc>
          <w:tcPr>
            <w:tcW w:w="15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选课教室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教室容量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847" w:type="dxa"/>
            <w:vMerge w:val="restart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第二片区</w:t>
            </w: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2016-12-26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18:50</w:t>
            </w:r>
            <w:r>
              <w:rPr>
                <w:rFonts w:hint="eastAsia" w:ascii="宋体" w:hAnsi="宋体" w:cs="宋体"/>
                <w:kern w:val="0"/>
                <w:sz w:val="24"/>
              </w:rPr>
              <w:t>～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19:40</w:t>
            </w:r>
          </w:p>
        </w:tc>
        <w:tc>
          <w:tcPr>
            <w:tcW w:w="123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电力学院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370</w:t>
            </w:r>
          </w:p>
        </w:tc>
        <w:tc>
          <w:tcPr>
            <w:tcW w:w="15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机房202、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机房203、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机房204、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机房208</w:t>
            </w:r>
          </w:p>
        </w:tc>
        <w:tc>
          <w:tcPr>
            <w:tcW w:w="16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847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17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847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国资学院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385</w:t>
            </w:r>
          </w:p>
        </w:tc>
        <w:tc>
          <w:tcPr>
            <w:tcW w:w="151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机房304、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 308、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 310、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 402、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 404、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 408</w:t>
            </w:r>
          </w:p>
        </w:tc>
        <w:tc>
          <w:tcPr>
            <w:tcW w:w="166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847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建工学院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463</w:t>
            </w:r>
          </w:p>
        </w:tc>
        <w:tc>
          <w:tcPr>
            <w:tcW w:w="1517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47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材料学院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312</w:t>
            </w:r>
          </w:p>
        </w:tc>
        <w:tc>
          <w:tcPr>
            <w:tcW w:w="151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机房210、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机房302、</w:t>
            </w:r>
          </w:p>
          <w:p>
            <w:pPr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机房303</w:t>
            </w:r>
          </w:p>
        </w:tc>
        <w:tc>
          <w:tcPr>
            <w:tcW w:w="16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47" w:type="dxa"/>
            <w:tcBorders>
              <w:top w:val="single" w:color="FFFFFF" w:sz="2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3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3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17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tabs>
          <w:tab w:val="left" w:pos="5040"/>
        </w:tabs>
        <w:jc w:val="left"/>
        <w:rPr>
          <w:rFonts w:ascii="宋体" w:hAnsi="宋体" w:cs="宋体"/>
          <w:color w:val="FF0000"/>
          <w:kern w:val="0"/>
          <w:sz w:val="24"/>
        </w:rPr>
      </w:pPr>
    </w:p>
    <w:p>
      <w:pPr>
        <w:widowControl/>
        <w:tabs>
          <w:tab w:val="left" w:pos="5040"/>
        </w:tabs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补、退选时间：2016年12月29日13：00～01月09日13：00</w:t>
      </w:r>
    </w:p>
    <w:p>
      <w:pPr>
        <w:widowControl/>
        <w:tabs>
          <w:tab w:val="left" w:pos="5040"/>
        </w:tabs>
        <w:jc w:val="center"/>
        <w:rPr>
          <w:rFonts w:ascii="宋体" w:hAnsi="宋体" w:cs="宋体"/>
          <w:kern w:val="0"/>
          <w:sz w:val="24"/>
        </w:rPr>
      </w:pPr>
      <w:r>
        <w:rPr>
          <w:color w:val="FF0000"/>
        </w:rPr>
        <w:br w:type="page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2016级第三片区学生选课安排一览表</w:t>
      </w:r>
    </w:p>
    <w:tbl>
      <w:tblPr>
        <w:tblStyle w:val="10"/>
        <w:tblW w:w="7474" w:type="dxa"/>
        <w:jc w:val="center"/>
        <w:tblInd w:w="-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843"/>
        <w:gridCol w:w="1208"/>
        <w:gridCol w:w="933"/>
        <w:gridCol w:w="1432"/>
        <w:gridCol w:w="11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片区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正选时间</w:t>
            </w:r>
          </w:p>
        </w:tc>
        <w:tc>
          <w:tcPr>
            <w:tcW w:w="12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学院</w:t>
            </w:r>
          </w:p>
        </w:tc>
        <w:tc>
          <w:tcPr>
            <w:tcW w:w="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选课总人数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选课教室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教室容量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860" w:type="dxa"/>
            <w:vMerge w:val="restart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第三片区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2016-12-26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19:40</w:t>
            </w:r>
            <w:r>
              <w:rPr>
                <w:rFonts w:hint="eastAsia" w:ascii="宋体" w:hAnsi="宋体" w:cs="宋体"/>
                <w:kern w:val="0"/>
                <w:sz w:val="24"/>
              </w:rPr>
              <w:t>～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20:30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管经学院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280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机房208、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机房210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机房204</w:t>
            </w:r>
          </w:p>
        </w:tc>
        <w:tc>
          <w:tcPr>
            <w:tcW w:w="11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农工学院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120</w:t>
            </w:r>
          </w:p>
        </w:tc>
        <w:tc>
          <w:tcPr>
            <w:tcW w:w="1432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国际学院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50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机房202、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机房203、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机房302、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机房303、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机房304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机房408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机房308、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机房402、</w:t>
            </w:r>
          </w:p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593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法学院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90</w:t>
            </w:r>
          </w:p>
        </w:tc>
        <w:tc>
          <w:tcPr>
            <w:tcW w:w="1432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外语学院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90</w:t>
            </w:r>
          </w:p>
        </w:tc>
        <w:tc>
          <w:tcPr>
            <w:tcW w:w="1432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交通学院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255</w:t>
            </w:r>
          </w:p>
        </w:tc>
        <w:tc>
          <w:tcPr>
            <w:tcW w:w="1432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质量院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30</w:t>
            </w:r>
          </w:p>
        </w:tc>
        <w:tc>
          <w:tcPr>
            <w:tcW w:w="1432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860" w:type="dxa"/>
            <w:vMerge w:val="continue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理学院</w:t>
            </w:r>
          </w:p>
        </w:tc>
        <w:tc>
          <w:tcPr>
            <w:tcW w:w="933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250</w:t>
            </w: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机房310、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机房404</w:t>
            </w:r>
          </w:p>
        </w:tc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860" w:type="dxa"/>
            <w:tcBorders>
              <w:top w:val="single" w:color="FFFFFF" w:sz="2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20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</w:p>
        </w:tc>
        <w:tc>
          <w:tcPr>
            <w:tcW w:w="9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432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</w:tbl>
    <w:p>
      <w:pPr>
        <w:widowControl/>
        <w:tabs>
          <w:tab w:val="left" w:pos="5040"/>
        </w:tabs>
        <w:jc w:val="left"/>
        <w:rPr>
          <w:rFonts w:ascii="宋体" w:hAnsi="宋体" w:cs="宋体"/>
          <w:color w:val="FF0000"/>
          <w:kern w:val="0"/>
          <w:sz w:val="24"/>
        </w:rPr>
      </w:pPr>
    </w:p>
    <w:p>
      <w:pPr>
        <w:widowControl/>
        <w:tabs>
          <w:tab w:val="left" w:pos="5040"/>
        </w:tabs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补、退选时间：2016年12月29日13：00～01月09日13：00</w:t>
      </w:r>
    </w:p>
    <w:p>
      <w:pPr>
        <w:widowControl/>
        <w:tabs>
          <w:tab w:val="left" w:pos="5040"/>
        </w:tabs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>
        <w:rPr>
          <w:color w:val="FF0000"/>
        </w:rPr>
        <w:br w:type="page"/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2016级第四片区学生选课安排一览表</w:t>
      </w:r>
    </w:p>
    <w:tbl>
      <w:tblPr>
        <w:tblStyle w:val="10"/>
        <w:tblW w:w="7968" w:type="dxa"/>
        <w:jc w:val="center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740"/>
        <w:gridCol w:w="1325"/>
        <w:gridCol w:w="1021"/>
        <w:gridCol w:w="1339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0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片区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正选时间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选课总人数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选课教室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教室容量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026" w:type="dxa"/>
            <w:vMerge w:val="restart"/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第四片区</w:t>
            </w:r>
          </w:p>
        </w:tc>
        <w:tc>
          <w:tcPr>
            <w:tcW w:w="17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2016-12-26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20:30</w:t>
            </w:r>
            <w:r>
              <w:rPr>
                <w:rFonts w:hint="eastAsia" w:ascii="宋体" w:hAnsi="宋体" w:cs="宋体"/>
                <w:kern w:val="0"/>
                <w:sz w:val="24"/>
              </w:rPr>
              <w:t>～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21:20</w:t>
            </w: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航空学院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200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机房302</w:t>
            </w:r>
          </w:p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机房408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艺传学院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285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机房402、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机房404、</w:t>
            </w:r>
          </w:p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机房304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szCs w:val="21"/>
              </w:rPr>
              <w:t>信自学院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617</w:t>
            </w:r>
          </w:p>
        </w:tc>
        <w:tc>
          <w:tcPr>
            <w:tcW w:w="1339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机房203、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机房204、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机房208、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机房210</w:t>
            </w:r>
          </w:p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机房310、</w:t>
            </w:r>
          </w:p>
          <w:p>
            <w:pPr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机房303</w:t>
            </w:r>
          </w:p>
        </w:tc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建规学院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146</w:t>
            </w:r>
          </w:p>
        </w:tc>
        <w:tc>
          <w:tcPr>
            <w:tcW w:w="1339" w:type="dxa"/>
            <w:vMerge w:val="restart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机房308、</w:t>
            </w:r>
          </w:p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机房202</w:t>
            </w: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  <w:sz w:val="24"/>
                <w:szCs w:val="21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1"/>
              </w:rPr>
              <w:t>医学院</w:t>
            </w: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93</w:t>
            </w:r>
          </w:p>
        </w:tc>
        <w:tc>
          <w:tcPr>
            <w:tcW w:w="133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tabs>
          <w:tab w:val="left" w:pos="5040"/>
        </w:tabs>
        <w:jc w:val="left"/>
        <w:rPr>
          <w:rFonts w:ascii="宋体" w:hAnsi="宋体" w:cs="宋体"/>
          <w:color w:val="FF0000"/>
          <w:kern w:val="0"/>
          <w:sz w:val="24"/>
        </w:rPr>
      </w:pPr>
    </w:p>
    <w:p>
      <w:pPr>
        <w:widowControl/>
        <w:tabs>
          <w:tab w:val="left" w:pos="5040"/>
        </w:tabs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补、退选时间：2016年12月29日13：00～01月09日13：00</w:t>
      </w:r>
    </w:p>
    <w:p>
      <w:pPr>
        <w:widowControl/>
        <w:tabs>
          <w:tab w:val="left" w:pos="5040"/>
        </w:tabs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ind w:firstLine="6480" w:firstLineChars="2700"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hint="eastAsia" w:cs="宋体" w:asciiTheme="minorEastAsia" w:hAnsiTheme="minorEastAsia" w:eastAsiaTheme="minorEastAsia"/>
          <w:kern w:val="0"/>
          <w:sz w:val="24"/>
        </w:rPr>
        <w:t>教务处</w:t>
      </w:r>
    </w:p>
    <w:p>
      <w:pPr>
        <w:widowControl/>
        <w:jc w:val="left"/>
        <w:rPr>
          <w:rFonts w:cs="宋体" w:asciiTheme="minorEastAsia" w:hAnsiTheme="minorEastAsia" w:eastAsiaTheme="minorEastAsia"/>
          <w:kern w:val="0"/>
          <w:sz w:val="24"/>
        </w:rPr>
      </w:pPr>
      <w:r>
        <w:rPr>
          <w:rFonts w:cs="宋体" w:asciiTheme="minorEastAsia" w:hAnsiTheme="minorEastAsia" w:eastAsiaTheme="minorEastAsia"/>
          <w:kern w:val="0"/>
          <w:sz w:val="24"/>
        </w:rPr>
        <w:t xml:space="preserve">                                                 20</w:t>
      </w:r>
      <w:r>
        <w:rPr>
          <w:rFonts w:hint="eastAsia" w:cs="宋体" w:asciiTheme="minorEastAsia" w:hAnsiTheme="minorEastAsia" w:eastAsiaTheme="minorEastAsia"/>
          <w:kern w:val="0"/>
          <w:sz w:val="24"/>
        </w:rPr>
        <w:t>16年12月20日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3640"/>
    <w:rsid w:val="000028FC"/>
    <w:rsid w:val="00002C14"/>
    <w:rsid w:val="0001261F"/>
    <w:rsid w:val="00014E9D"/>
    <w:rsid w:val="00022328"/>
    <w:rsid w:val="000230BE"/>
    <w:rsid w:val="000328C1"/>
    <w:rsid w:val="00033C44"/>
    <w:rsid w:val="00042F94"/>
    <w:rsid w:val="00044E21"/>
    <w:rsid w:val="00045F82"/>
    <w:rsid w:val="0004775A"/>
    <w:rsid w:val="000522AE"/>
    <w:rsid w:val="00070ADC"/>
    <w:rsid w:val="00073640"/>
    <w:rsid w:val="00083651"/>
    <w:rsid w:val="0009034F"/>
    <w:rsid w:val="000962E3"/>
    <w:rsid w:val="00097035"/>
    <w:rsid w:val="000A06C9"/>
    <w:rsid w:val="000A3724"/>
    <w:rsid w:val="000B0432"/>
    <w:rsid w:val="000B16AD"/>
    <w:rsid w:val="000B4DAA"/>
    <w:rsid w:val="000D0935"/>
    <w:rsid w:val="000D60F0"/>
    <w:rsid w:val="000E15EB"/>
    <w:rsid w:val="00101D29"/>
    <w:rsid w:val="00106929"/>
    <w:rsid w:val="0011369F"/>
    <w:rsid w:val="00113746"/>
    <w:rsid w:val="00114AD0"/>
    <w:rsid w:val="001173B1"/>
    <w:rsid w:val="0012072B"/>
    <w:rsid w:val="001266D5"/>
    <w:rsid w:val="00132589"/>
    <w:rsid w:val="00141FE2"/>
    <w:rsid w:val="00154C87"/>
    <w:rsid w:val="00163C28"/>
    <w:rsid w:val="001719FA"/>
    <w:rsid w:val="00173E58"/>
    <w:rsid w:val="00176307"/>
    <w:rsid w:val="0019466D"/>
    <w:rsid w:val="00194E3D"/>
    <w:rsid w:val="001A07EA"/>
    <w:rsid w:val="001C3052"/>
    <w:rsid w:val="001D01E1"/>
    <w:rsid w:val="001D2074"/>
    <w:rsid w:val="001D3C5C"/>
    <w:rsid w:val="001D6D8E"/>
    <w:rsid w:val="001F068D"/>
    <w:rsid w:val="002035C8"/>
    <w:rsid w:val="0021311C"/>
    <w:rsid w:val="00213E35"/>
    <w:rsid w:val="00220B02"/>
    <w:rsid w:val="0022686F"/>
    <w:rsid w:val="002347BF"/>
    <w:rsid w:val="002512C9"/>
    <w:rsid w:val="00262069"/>
    <w:rsid w:val="00264E58"/>
    <w:rsid w:val="002650A2"/>
    <w:rsid w:val="002661FF"/>
    <w:rsid w:val="00270BF4"/>
    <w:rsid w:val="0027282D"/>
    <w:rsid w:val="002778CA"/>
    <w:rsid w:val="0029505D"/>
    <w:rsid w:val="00295CED"/>
    <w:rsid w:val="002B5A12"/>
    <w:rsid w:val="002B676C"/>
    <w:rsid w:val="002B6C53"/>
    <w:rsid w:val="002C50AF"/>
    <w:rsid w:val="002D1C59"/>
    <w:rsid w:val="002E057B"/>
    <w:rsid w:val="002F34CC"/>
    <w:rsid w:val="00301D13"/>
    <w:rsid w:val="00303445"/>
    <w:rsid w:val="0030659F"/>
    <w:rsid w:val="00315FAE"/>
    <w:rsid w:val="003332B0"/>
    <w:rsid w:val="0033453D"/>
    <w:rsid w:val="00340401"/>
    <w:rsid w:val="00342E56"/>
    <w:rsid w:val="003453FB"/>
    <w:rsid w:val="00354C75"/>
    <w:rsid w:val="00356211"/>
    <w:rsid w:val="003A0D66"/>
    <w:rsid w:val="003A39A2"/>
    <w:rsid w:val="003C3B70"/>
    <w:rsid w:val="003D3CC3"/>
    <w:rsid w:val="003F4117"/>
    <w:rsid w:val="00402F2C"/>
    <w:rsid w:val="00404062"/>
    <w:rsid w:val="004078C4"/>
    <w:rsid w:val="00414737"/>
    <w:rsid w:val="004165E5"/>
    <w:rsid w:val="00416B6B"/>
    <w:rsid w:val="004215C7"/>
    <w:rsid w:val="004407E4"/>
    <w:rsid w:val="00447E9F"/>
    <w:rsid w:val="004719B7"/>
    <w:rsid w:val="00477CBD"/>
    <w:rsid w:val="00487A38"/>
    <w:rsid w:val="004910FE"/>
    <w:rsid w:val="0049601B"/>
    <w:rsid w:val="004B1AFE"/>
    <w:rsid w:val="004B6609"/>
    <w:rsid w:val="004C1E85"/>
    <w:rsid w:val="004C3BE4"/>
    <w:rsid w:val="004D0875"/>
    <w:rsid w:val="004D391D"/>
    <w:rsid w:val="004D5E6A"/>
    <w:rsid w:val="004F2471"/>
    <w:rsid w:val="004F49F5"/>
    <w:rsid w:val="005254BF"/>
    <w:rsid w:val="005304B1"/>
    <w:rsid w:val="00534E05"/>
    <w:rsid w:val="00536702"/>
    <w:rsid w:val="00562BBA"/>
    <w:rsid w:val="005710A0"/>
    <w:rsid w:val="00572382"/>
    <w:rsid w:val="00573B17"/>
    <w:rsid w:val="00583746"/>
    <w:rsid w:val="00585875"/>
    <w:rsid w:val="00596688"/>
    <w:rsid w:val="00597D95"/>
    <w:rsid w:val="005C10D4"/>
    <w:rsid w:val="005C7FEB"/>
    <w:rsid w:val="005D3B06"/>
    <w:rsid w:val="005F091C"/>
    <w:rsid w:val="005F334D"/>
    <w:rsid w:val="005F346C"/>
    <w:rsid w:val="005F663F"/>
    <w:rsid w:val="00604774"/>
    <w:rsid w:val="00610A3E"/>
    <w:rsid w:val="00615CD3"/>
    <w:rsid w:val="00623414"/>
    <w:rsid w:val="006252F1"/>
    <w:rsid w:val="006365C8"/>
    <w:rsid w:val="006506D4"/>
    <w:rsid w:val="006640A2"/>
    <w:rsid w:val="00667FBC"/>
    <w:rsid w:val="00671915"/>
    <w:rsid w:val="0067247A"/>
    <w:rsid w:val="006744A6"/>
    <w:rsid w:val="006763B5"/>
    <w:rsid w:val="00680943"/>
    <w:rsid w:val="00681F22"/>
    <w:rsid w:val="00685416"/>
    <w:rsid w:val="006946D2"/>
    <w:rsid w:val="006970AF"/>
    <w:rsid w:val="006974E9"/>
    <w:rsid w:val="006A2028"/>
    <w:rsid w:val="006A211B"/>
    <w:rsid w:val="006B0792"/>
    <w:rsid w:val="006B56DF"/>
    <w:rsid w:val="006B71C2"/>
    <w:rsid w:val="006D7E23"/>
    <w:rsid w:val="006E1909"/>
    <w:rsid w:val="006F704F"/>
    <w:rsid w:val="006F7176"/>
    <w:rsid w:val="006F719F"/>
    <w:rsid w:val="007209D0"/>
    <w:rsid w:val="00722402"/>
    <w:rsid w:val="00723A11"/>
    <w:rsid w:val="007411D6"/>
    <w:rsid w:val="00770642"/>
    <w:rsid w:val="00772091"/>
    <w:rsid w:val="00776331"/>
    <w:rsid w:val="007954A4"/>
    <w:rsid w:val="0079730B"/>
    <w:rsid w:val="007C3666"/>
    <w:rsid w:val="007C38C5"/>
    <w:rsid w:val="007D6E0C"/>
    <w:rsid w:val="00815049"/>
    <w:rsid w:val="00820F23"/>
    <w:rsid w:val="00826246"/>
    <w:rsid w:val="00847290"/>
    <w:rsid w:val="00852366"/>
    <w:rsid w:val="00856866"/>
    <w:rsid w:val="00865F89"/>
    <w:rsid w:val="008800B1"/>
    <w:rsid w:val="00880364"/>
    <w:rsid w:val="00882833"/>
    <w:rsid w:val="00884B61"/>
    <w:rsid w:val="008A22B6"/>
    <w:rsid w:val="008B0A58"/>
    <w:rsid w:val="008B1054"/>
    <w:rsid w:val="008C51FB"/>
    <w:rsid w:val="008C6FCB"/>
    <w:rsid w:val="008F50E9"/>
    <w:rsid w:val="008F75F3"/>
    <w:rsid w:val="009075EE"/>
    <w:rsid w:val="00910174"/>
    <w:rsid w:val="00926BB2"/>
    <w:rsid w:val="00951BCE"/>
    <w:rsid w:val="00951E7E"/>
    <w:rsid w:val="00971ECF"/>
    <w:rsid w:val="00976471"/>
    <w:rsid w:val="00982F19"/>
    <w:rsid w:val="009847EC"/>
    <w:rsid w:val="00994481"/>
    <w:rsid w:val="00996D8C"/>
    <w:rsid w:val="009A39BE"/>
    <w:rsid w:val="009A73E3"/>
    <w:rsid w:val="009E771A"/>
    <w:rsid w:val="009F02C0"/>
    <w:rsid w:val="00A05556"/>
    <w:rsid w:val="00A12ED1"/>
    <w:rsid w:val="00A27960"/>
    <w:rsid w:val="00A30B0C"/>
    <w:rsid w:val="00A30B50"/>
    <w:rsid w:val="00A30B5E"/>
    <w:rsid w:val="00A41513"/>
    <w:rsid w:val="00A50789"/>
    <w:rsid w:val="00A56037"/>
    <w:rsid w:val="00A5658C"/>
    <w:rsid w:val="00A6122B"/>
    <w:rsid w:val="00A654A7"/>
    <w:rsid w:val="00A66008"/>
    <w:rsid w:val="00A7023B"/>
    <w:rsid w:val="00A81BF9"/>
    <w:rsid w:val="00AA072C"/>
    <w:rsid w:val="00AA2B94"/>
    <w:rsid w:val="00AA4765"/>
    <w:rsid w:val="00AB452F"/>
    <w:rsid w:val="00AD2078"/>
    <w:rsid w:val="00AD280A"/>
    <w:rsid w:val="00AD4D3E"/>
    <w:rsid w:val="00B00A7F"/>
    <w:rsid w:val="00B130AF"/>
    <w:rsid w:val="00B1734D"/>
    <w:rsid w:val="00B340A7"/>
    <w:rsid w:val="00B34B2C"/>
    <w:rsid w:val="00B40CBF"/>
    <w:rsid w:val="00B4384D"/>
    <w:rsid w:val="00B44AC1"/>
    <w:rsid w:val="00B51E6E"/>
    <w:rsid w:val="00B5438F"/>
    <w:rsid w:val="00B6363D"/>
    <w:rsid w:val="00B63700"/>
    <w:rsid w:val="00B66A3C"/>
    <w:rsid w:val="00B73417"/>
    <w:rsid w:val="00B923A5"/>
    <w:rsid w:val="00B92B54"/>
    <w:rsid w:val="00BA5C52"/>
    <w:rsid w:val="00BB7262"/>
    <w:rsid w:val="00BD530B"/>
    <w:rsid w:val="00BD6994"/>
    <w:rsid w:val="00C10950"/>
    <w:rsid w:val="00C1211F"/>
    <w:rsid w:val="00C55E6A"/>
    <w:rsid w:val="00C561DB"/>
    <w:rsid w:val="00C564D4"/>
    <w:rsid w:val="00C638F9"/>
    <w:rsid w:val="00C647E6"/>
    <w:rsid w:val="00C65D78"/>
    <w:rsid w:val="00C67B4F"/>
    <w:rsid w:val="00C74CD3"/>
    <w:rsid w:val="00C7677C"/>
    <w:rsid w:val="00C8181A"/>
    <w:rsid w:val="00C831D6"/>
    <w:rsid w:val="00C9456E"/>
    <w:rsid w:val="00C97C36"/>
    <w:rsid w:val="00CA0470"/>
    <w:rsid w:val="00CA7F14"/>
    <w:rsid w:val="00CB5134"/>
    <w:rsid w:val="00D061A1"/>
    <w:rsid w:val="00D14C73"/>
    <w:rsid w:val="00D305C9"/>
    <w:rsid w:val="00D30C9D"/>
    <w:rsid w:val="00D47E6C"/>
    <w:rsid w:val="00D51FDB"/>
    <w:rsid w:val="00D5519D"/>
    <w:rsid w:val="00D721EE"/>
    <w:rsid w:val="00D91056"/>
    <w:rsid w:val="00D921C0"/>
    <w:rsid w:val="00DB1CE6"/>
    <w:rsid w:val="00DB6594"/>
    <w:rsid w:val="00DC1CE1"/>
    <w:rsid w:val="00DD2015"/>
    <w:rsid w:val="00DE4A0F"/>
    <w:rsid w:val="00DE5FE7"/>
    <w:rsid w:val="00E0130F"/>
    <w:rsid w:val="00E1475C"/>
    <w:rsid w:val="00E40824"/>
    <w:rsid w:val="00E43EC2"/>
    <w:rsid w:val="00E575CF"/>
    <w:rsid w:val="00E577B8"/>
    <w:rsid w:val="00E60473"/>
    <w:rsid w:val="00E63004"/>
    <w:rsid w:val="00E669E6"/>
    <w:rsid w:val="00E85430"/>
    <w:rsid w:val="00E870A8"/>
    <w:rsid w:val="00EA5801"/>
    <w:rsid w:val="00EC52C9"/>
    <w:rsid w:val="00EC5E80"/>
    <w:rsid w:val="00F011C8"/>
    <w:rsid w:val="00F05911"/>
    <w:rsid w:val="00F115FA"/>
    <w:rsid w:val="00F12F3C"/>
    <w:rsid w:val="00F1394E"/>
    <w:rsid w:val="00F42EB5"/>
    <w:rsid w:val="00F55956"/>
    <w:rsid w:val="00F56A22"/>
    <w:rsid w:val="00F61D89"/>
    <w:rsid w:val="00F64D35"/>
    <w:rsid w:val="00F73148"/>
    <w:rsid w:val="00F74F31"/>
    <w:rsid w:val="00F75FB9"/>
    <w:rsid w:val="00F76267"/>
    <w:rsid w:val="00FB33B8"/>
    <w:rsid w:val="00FC046D"/>
    <w:rsid w:val="00FD1012"/>
    <w:rsid w:val="00FE1B00"/>
    <w:rsid w:val="00FF4D42"/>
    <w:rsid w:val="2854549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D7EC77-48A3-47DC-97BF-7BA834809D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187</Words>
  <Characters>1067</Characters>
  <Lines>8</Lines>
  <Paragraphs>2</Paragraphs>
  <TotalTime>0</TotalTime>
  <ScaleCrop>false</ScaleCrop>
  <LinksUpToDate>false</LinksUpToDate>
  <CharactersWithSpaces>1252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2016-06-01T07:34:00Z</dcterms:created>
  <dc:creator>yaoxuemei</dc:creator>
  <cp:lastModifiedBy>Administrator</cp:lastModifiedBy>
  <cp:lastPrinted>2016-12-20T01:14:00Z</cp:lastPrinted>
  <dcterms:modified xsi:type="dcterms:W3CDTF">2016-12-20T09:11:44Z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